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D299" w14:textId="77777777" w:rsidR="00AA19BC" w:rsidRPr="00C16021" w:rsidRDefault="00AA19BC" w:rsidP="009F2E19">
      <w:pPr>
        <w:ind w:right="-612"/>
        <w:jc w:val="center"/>
        <w:rPr>
          <w:rFonts w:asciiTheme="minorHAnsi" w:hAnsiTheme="minorHAnsi" w:cs="Arial"/>
          <w:b/>
          <w:color w:val="052264"/>
          <w:sz w:val="44"/>
          <w:szCs w:val="44"/>
        </w:rPr>
      </w:pPr>
      <w:r w:rsidRPr="00C16021">
        <w:rPr>
          <w:rFonts w:asciiTheme="minorHAnsi" w:hAnsiTheme="minorHAnsi" w:cs="Arial"/>
          <w:b/>
          <w:color w:val="052264"/>
          <w:sz w:val="44"/>
          <w:szCs w:val="44"/>
        </w:rPr>
        <w:t>UNITED LEARNING</w:t>
      </w:r>
    </w:p>
    <w:p w14:paraId="7B0DD29A" w14:textId="77777777" w:rsidR="009F2E19" w:rsidRPr="00C16021" w:rsidRDefault="009F2E19" w:rsidP="009F2E19">
      <w:pPr>
        <w:ind w:right="-612"/>
        <w:rPr>
          <w:rFonts w:asciiTheme="minorHAnsi" w:hAnsiTheme="minorHAnsi" w:cs="Arial"/>
          <w:szCs w:val="24"/>
        </w:rPr>
      </w:pPr>
    </w:p>
    <w:p w14:paraId="7B0DD29B" w14:textId="77777777" w:rsidR="009F2E19" w:rsidRPr="00C16021" w:rsidRDefault="009F2E19" w:rsidP="009F2E19">
      <w:pPr>
        <w:ind w:right="-612"/>
        <w:jc w:val="center"/>
        <w:rPr>
          <w:rFonts w:asciiTheme="minorHAnsi" w:hAnsiTheme="minorHAnsi" w:cs="Arial"/>
          <w:b/>
          <w:bCs/>
          <w:color w:val="0079BC"/>
          <w:sz w:val="36"/>
          <w:szCs w:val="36"/>
        </w:rPr>
      </w:pPr>
      <w:r w:rsidRPr="00C16021">
        <w:rPr>
          <w:rFonts w:asciiTheme="minorHAnsi" w:hAnsiTheme="minorHAnsi" w:cs="Arial"/>
          <w:b/>
          <w:color w:val="0079BC"/>
          <w:sz w:val="36"/>
          <w:szCs w:val="36"/>
        </w:rPr>
        <w:t>CONFIDENTIAL DISCLOSURE</w:t>
      </w:r>
    </w:p>
    <w:p w14:paraId="7B0DD29C" w14:textId="77777777" w:rsidR="002C76AA" w:rsidRPr="00C16021" w:rsidRDefault="002C76AA" w:rsidP="009F2E19">
      <w:pPr>
        <w:ind w:right="-612"/>
        <w:rPr>
          <w:rFonts w:asciiTheme="minorHAnsi" w:hAnsiTheme="minorHAnsi" w:cs="Arial"/>
          <w:b/>
          <w:bCs/>
          <w:szCs w:val="24"/>
        </w:rPr>
      </w:pPr>
    </w:p>
    <w:p w14:paraId="7B0DD29D" w14:textId="67D21EBB" w:rsidR="009F2E19" w:rsidRPr="00C16021" w:rsidRDefault="009F2E19" w:rsidP="009F2E19">
      <w:pPr>
        <w:ind w:right="-612"/>
        <w:rPr>
          <w:rFonts w:asciiTheme="minorHAnsi" w:hAnsiTheme="minorHAnsi" w:cstheme="minorHAnsi"/>
          <w:b/>
          <w:bCs/>
          <w:sz w:val="22"/>
          <w:szCs w:val="22"/>
          <w:u w:val="single"/>
        </w:rPr>
      </w:pPr>
      <w:r w:rsidRPr="00C16021">
        <w:rPr>
          <w:rFonts w:asciiTheme="minorHAnsi" w:hAnsiTheme="minorHAnsi" w:cstheme="minorHAnsi"/>
          <w:b/>
          <w:bCs/>
          <w:sz w:val="22"/>
          <w:szCs w:val="22"/>
        </w:rPr>
        <w:t xml:space="preserve">Application for the Post of: </w:t>
      </w:r>
      <w:r w:rsidRPr="00C16021">
        <w:rPr>
          <w:rFonts w:asciiTheme="minorHAnsi" w:hAnsiTheme="minorHAnsi" w:cstheme="minorHAnsi"/>
          <w:bCs/>
          <w:sz w:val="22"/>
          <w:szCs w:val="22"/>
        </w:rPr>
        <w:t xml:space="preserve"> </w:t>
      </w:r>
      <w:r w:rsidR="00152A12">
        <w:rPr>
          <w:rFonts w:asciiTheme="minorHAnsi" w:hAnsiTheme="minorHAnsi" w:cstheme="minorHAnsi"/>
          <w:bCs/>
          <w:sz w:val="22"/>
          <w:szCs w:val="22"/>
        </w:rPr>
        <w:t>School Cleaner</w:t>
      </w:r>
    </w:p>
    <w:p w14:paraId="7B0DD29E" w14:textId="77777777" w:rsidR="009F2E19" w:rsidRPr="00C16021" w:rsidRDefault="009F2E19" w:rsidP="009F2E19">
      <w:pPr>
        <w:jc w:val="center"/>
        <w:rPr>
          <w:rFonts w:asciiTheme="minorHAnsi" w:hAnsiTheme="minorHAnsi" w:cstheme="minorHAnsi"/>
          <w:b/>
          <w:sz w:val="22"/>
          <w:szCs w:val="22"/>
        </w:rPr>
      </w:pPr>
    </w:p>
    <w:p w14:paraId="7B0DD29F" w14:textId="77777777" w:rsidR="00AA19BC" w:rsidRPr="00C16021" w:rsidRDefault="009F2E19" w:rsidP="009F2E19">
      <w:pPr>
        <w:ind w:right="-471"/>
        <w:jc w:val="both"/>
        <w:rPr>
          <w:rFonts w:asciiTheme="minorHAnsi" w:hAnsiTheme="minorHAnsi" w:cstheme="minorHAnsi"/>
          <w:sz w:val="22"/>
          <w:szCs w:val="22"/>
        </w:rPr>
      </w:pPr>
      <w:r w:rsidRPr="00C16021">
        <w:rPr>
          <w:rFonts w:asciiTheme="minorHAnsi" w:hAnsiTheme="minorHAnsi" w:cstheme="minorHAnsi"/>
          <w:sz w:val="22"/>
          <w:szCs w:val="22"/>
        </w:rPr>
        <w:t xml:space="preserve">United Learning is committed </w:t>
      </w:r>
      <w:r w:rsidR="00AA19BC" w:rsidRPr="00C16021">
        <w:rPr>
          <w:rFonts w:asciiTheme="minorHAnsi" w:hAnsiTheme="minorHAnsi" w:cstheme="minorHAnsi"/>
          <w:sz w:val="22"/>
          <w:szCs w:val="22"/>
        </w:rPr>
        <w:t>to safeguarding and promoting the welfare of children and young people and expects all staff to share that commitment.</w:t>
      </w:r>
    </w:p>
    <w:p w14:paraId="7B0DD2A0" w14:textId="77777777" w:rsidR="00AA19BC" w:rsidRPr="00C16021" w:rsidRDefault="00AA19BC" w:rsidP="00AA19BC">
      <w:pPr>
        <w:ind w:right="-441"/>
        <w:jc w:val="both"/>
        <w:rPr>
          <w:rFonts w:asciiTheme="minorHAnsi" w:hAnsiTheme="minorHAnsi" w:cstheme="minorHAnsi"/>
          <w:sz w:val="22"/>
          <w:szCs w:val="22"/>
        </w:rPr>
      </w:pPr>
    </w:p>
    <w:p w14:paraId="7B0DD2A1" w14:textId="40C92DF3" w:rsidR="00AA19BC" w:rsidRPr="00C16021" w:rsidRDefault="00AA19BC" w:rsidP="00AA19BC">
      <w:pPr>
        <w:ind w:right="-441"/>
        <w:jc w:val="both"/>
        <w:rPr>
          <w:rFonts w:asciiTheme="minorHAnsi" w:hAnsiTheme="minorHAnsi" w:cstheme="minorHAnsi"/>
          <w:sz w:val="22"/>
          <w:szCs w:val="22"/>
        </w:rPr>
      </w:pPr>
      <w:r w:rsidRPr="00C16021">
        <w:rPr>
          <w:rFonts w:asciiTheme="minorHAnsi" w:hAnsiTheme="minorHAnsi" w:cstheme="minorHAnsi"/>
          <w:sz w:val="22"/>
          <w:szCs w:val="22"/>
        </w:rPr>
        <w:t>All applicants who are offered employment will be subject to an Enhance</w:t>
      </w:r>
      <w:r w:rsidR="00D83D5E" w:rsidRPr="00C16021">
        <w:rPr>
          <w:rFonts w:asciiTheme="minorHAnsi" w:hAnsiTheme="minorHAnsi" w:cstheme="minorHAnsi"/>
          <w:sz w:val="22"/>
          <w:szCs w:val="22"/>
        </w:rPr>
        <w:t>d</w:t>
      </w:r>
      <w:r w:rsidRPr="00C16021">
        <w:rPr>
          <w:rFonts w:asciiTheme="minorHAnsi" w:hAnsiTheme="minorHAnsi" w:cstheme="minorHAnsi"/>
          <w:sz w:val="22"/>
          <w:szCs w:val="22"/>
        </w:rPr>
        <w:t xml:space="preserve"> Disclosure check from the </w:t>
      </w:r>
      <w:r w:rsidR="00C16021">
        <w:rPr>
          <w:rFonts w:asciiTheme="minorHAnsi" w:hAnsiTheme="minorHAnsi" w:cstheme="minorHAnsi"/>
          <w:sz w:val="22"/>
          <w:szCs w:val="22"/>
        </w:rPr>
        <w:t>Disclosure and Barring Service</w:t>
      </w:r>
      <w:r w:rsidRPr="00C16021">
        <w:rPr>
          <w:rFonts w:asciiTheme="minorHAnsi" w:hAnsiTheme="minorHAnsi" w:cstheme="minorHAnsi"/>
          <w:sz w:val="22"/>
          <w:szCs w:val="22"/>
        </w:rPr>
        <w:t xml:space="preserve"> before their appointment is confirmed.  </w:t>
      </w:r>
    </w:p>
    <w:p w14:paraId="7B0DD2A2" w14:textId="77777777" w:rsidR="00AA19BC" w:rsidRPr="00C16021" w:rsidRDefault="00AA19BC" w:rsidP="00AA19BC">
      <w:pPr>
        <w:ind w:right="-441"/>
        <w:jc w:val="both"/>
        <w:rPr>
          <w:rFonts w:asciiTheme="minorHAnsi" w:hAnsiTheme="minorHAnsi" w:cstheme="minorHAnsi"/>
          <w:sz w:val="22"/>
          <w:szCs w:val="22"/>
        </w:rPr>
      </w:pPr>
    </w:p>
    <w:p w14:paraId="7B0DD2A3" w14:textId="77777777" w:rsidR="00B00BAF" w:rsidRPr="00C16021" w:rsidRDefault="007D6414" w:rsidP="00AA19BC">
      <w:pPr>
        <w:ind w:right="-441"/>
        <w:jc w:val="both"/>
        <w:rPr>
          <w:rFonts w:asciiTheme="minorHAnsi" w:hAnsiTheme="minorHAnsi" w:cstheme="minorHAnsi"/>
          <w:sz w:val="22"/>
          <w:szCs w:val="22"/>
        </w:rPr>
      </w:pPr>
      <w:r w:rsidRPr="00C16021">
        <w:rPr>
          <w:rFonts w:asciiTheme="minorHAnsi" w:hAnsiTheme="minorHAnsi" w:cstheme="minorHAnsi"/>
          <w:sz w:val="22"/>
          <w:szCs w:val="22"/>
        </w:rPr>
        <w:t>As the job for which you are applying involves substantial opportunity of access to children it is</w:t>
      </w:r>
      <w:r w:rsidR="00304B71" w:rsidRPr="00C16021">
        <w:rPr>
          <w:rFonts w:asciiTheme="minorHAnsi" w:hAnsiTheme="minorHAnsi" w:cstheme="minorHAnsi"/>
          <w:sz w:val="22"/>
          <w:szCs w:val="22"/>
        </w:rPr>
        <w:t xml:space="preserve"> exempted from the Rehabilitation of Offenders Act 1974</w:t>
      </w:r>
      <w:r w:rsidR="00B00BAF" w:rsidRPr="00C16021">
        <w:rPr>
          <w:rFonts w:asciiTheme="minorHAnsi" w:hAnsiTheme="minorHAnsi" w:cstheme="minorHAnsi"/>
          <w:sz w:val="22"/>
          <w:szCs w:val="22"/>
        </w:rPr>
        <w:t xml:space="preserve">.  </w:t>
      </w:r>
      <w:r w:rsidRPr="00C16021">
        <w:rPr>
          <w:rFonts w:asciiTheme="minorHAnsi" w:hAnsiTheme="minorHAnsi" w:cstheme="minorHAnsi"/>
          <w:sz w:val="22"/>
          <w:szCs w:val="22"/>
        </w:rPr>
        <w:t>You are, therefore, required to declare any current or spent convictions, cautions, reprimands</w:t>
      </w:r>
      <w:r w:rsidR="00550551" w:rsidRPr="00C16021">
        <w:rPr>
          <w:rFonts w:asciiTheme="minorHAnsi" w:hAnsiTheme="minorHAnsi" w:cstheme="minorHAnsi"/>
          <w:sz w:val="22"/>
          <w:szCs w:val="22"/>
        </w:rPr>
        <w:t xml:space="preserve"> bind-overs</w:t>
      </w:r>
      <w:r w:rsidRPr="00C16021">
        <w:rPr>
          <w:rFonts w:asciiTheme="minorHAnsi" w:hAnsiTheme="minorHAnsi" w:cstheme="minorHAnsi"/>
          <w:sz w:val="22"/>
          <w:szCs w:val="22"/>
        </w:rPr>
        <w:t xml:space="preserve"> or warnings you may have ha</w:t>
      </w:r>
      <w:r w:rsidR="00B00BAF" w:rsidRPr="00C16021">
        <w:rPr>
          <w:rFonts w:asciiTheme="minorHAnsi" w:hAnsiTheme="minorHAnsi" w:cstheme="minorHAnsi"/>
          <w:sz w:val="22"/>
          <w:szCs w:val="22"/>
        </w:rPr>
        <w:t>d, regardless of how long ago.</w:t>
      </w:r>
    </w:p>
    <w:p w14:paraId="7B0DD2A4" w14:textId="77777777" w:rsidR="00B00BAF" w:rsidRPr="00C16021" w:rsidRDefault="00B00BAF" w:rsidP="00AA19BC">
      <w:pPr>
        <w:ind w:right="-441"/>
        <w:jc w:val="both"/>
        <w:rPr>
          <w:rFonts w:asciiTheme="minorHAnsi" w:hAnsiTheme="minorHAnsi" w:cstheme="minorHAnsi"/>
          <w:sz w:val="22"/>
          <w:szCs w:val="22"/>
        </w:rPr>
      </w:pPr>
    </w:p>
    <w:p w14:paraId="7B0DD2A5" w14:textId="77777777" w:rsidR="007D6414" w:rsidRPr="00C16021" w:rsidRDefault="007D6414" w:rsidP="00AA19BC">
      <w:pPr>
        <w:ind w:right="-441"/>
        <w:jc w:val="both"/>
        <w:rPr>
          <w:rFonts w:asciiTheme="minorHAnsi" w:hAnsiTheme="minorHAnsi" w:cstheme="minorHAnsi"/>
          <w:sz w:val="22"/>
          <w:szCs w:val="22"/>
        </w:rPr>
      </w:pPr>
      <w:r w:rsidRPr="00C16021">
        <w:rPr>
          <w:rFonts w:asciiTheme="minorHAnsi" w:hAnsiTheme="minorHAnsi" w:cstheme="minorHAnsi"/>
          <w:sz w:val="22"/>
          <w:szCs w:val="22"/>
        </w:rPr>
        <w:t xml:space="preserve">The disclosure of a current or spent conviction, caution, reprimand or warning does not necessarily mean that your application will not be progressed or that an offer of employment cannot be confirmed.  The main consideration should be whether the nature or </w:t>
      </w:r>
      <w:r w:rsidR="00B00BAF" w:rsidRPr="00C16021">
        <w:rPr>
          <w:rFonts w:asciiTheme="minorHAnsi" w:hAnsiTheme="minorHAnsi" w:cstheme="minorHAnsi"/>
          <w:sz w:val="22"/>
          <w:szCs w:val="22"/>
        </w:rPr>
        <w:t>timing of the offence makes you unsuitable for work within an education environment.</w:t>
      </w:r>
    </w:p>
    <w:p w14:paraId="7B0DD2A6" w14:textId="77777777" w:rsidR="00AA19BC" w:rsidRPr="00C16021" w:rsidRDefault="00AA19BC" w:rsidP="00AA19BC">
      <w:pPr>
        <w:rPr>
          <w:rFonts w:asciiTheme="minorHAnsi" w:hAnsiTheme="minorHAnsi" w:cstheme="minorHAnsi"/>
          <w:sz w:val="22"/>
          <w:szCs w:val="22"/>
        </w:rPr>
      </w:pPr>
    </w:p>
    <w:tbl>
      <w:tblPr>
        <w:tblW w:w="9108" w:type="dxa"/>
        <w:tblLook w:val="01E0" w:firstRow="1" w:lastRow="1" w:firstColumn="1" w:lastColumn="1" w:noHBand="0" w:noVBand="0"/>
      </w:tblPr>
      <w:tblGrid>
        <w:gridCol w:w="6228"/>
        <w:gridCol w:w="1080"/>
        <w:gridCol w:w="360"/>
        <w:gridCol w:w="1080"/>
        <w:gridCol w:w="360"/>
      </w:tblGrid>
      <w:tr w:rsidR="00AA19BC" w:rsidRPr="00C16021" w14:paraId="7B0DD2AC" w14:textId="77777777" w:rsidTr="00147D4C">
        <w:trPr>
          <w:trHeight w:val="432"/>
        </w:trPr>
        <w:tc>
          <w:tcPr>
            <w:tcW w:w="6228" w:type="dxa"/>
            <w:vAlign w:val="center"/>
          </w:tcPr>
          <w:p w14:paraId="7B0DD2A7" w14:textId="77777777" w:rsidR="00AA19BC" w:rsidRPr="00C16021" w:rsidRDefault="00AA19BC" w:rsidP="003E673F">
            <w:pPr>
              <w:rPr>
                <w:rFonts w:asciiTheme="minorHAnsi" w:hAnsiTheme="minorHAnsi" w:cstheme="minorHAnsi"/>
                <w:sz w:val="22"/>
                <w:szCs w:val="22"/>
              </w:rPr>
            </w:pPr>
            <w:r w:rsidRPr="00C16021">
              <w:rPr>
                <w:rFonts w:asciiTheme="minorHAnsi" w:hAnsiTheme="minorHAnsi" w:cstheme="minorHAnsi"/>
                <w:sz w:val="22"/>
                <w:szCs w:val="22"/>
              </w:rPr>
              <w:t xml:space="preserve">Have you ever been </w:t>
            </w:r>
            <w:r w:rsidR="003E673F" w:rsidRPr="00C16021">
              <w:rPr>
                <w:rFonts w:asciiTheme="minorHAnsi" w:hAnsiTheme="minorHAnsi" w:cstheme="minorHAnsi"/>
                <w:sz w:val="22"/>
                <w:szCs w:val="22"/>
              </w:rPr>
              <w:t>convicted of a criminal offence or received a caution, reprimand or warning</w:t>
            </w:r>
            <w:r w:rsidRPr="00C16021">
              <w:rPr>
                <w:rFonts w:asciiTheme="minorHAnsi" w:hAnsiTheme="minorHAnsi" w:cstheme="minorHAnsi"/>
                <w:sz w:val="22"/>
                <w:szCs w:val="22"/>
              </w:rPr>
              <w:t>?</w:t>
            </w:r>
          </w:p>
        </w:tc>
        <w:tc>
          <w:tcPr>
            <w:tcW w:w="1080" w:type="dxa"/>
            <w:tcBorders>
              <w:right w:val="single" w:sz="4" w:space="0" w:color="auto"/>
            </w:tcBorders>
            <w:vAlign w:val="center"/>
          </w:tcPr>
          <w:p w14:paraId="7B0DD2A8" w14:textId="77777777" w:rsidR="00AA19BC" w:rsidRPr="00C16021" w:rsidRDefault="00AA19BC" w:rsidP="009C663F">
            <w:pPr>
              <w:rPr>
                <w:rFonts w:asciiTheme="minorHAnsi" w:hAnsiTheme="minorHAnsi" w:cstheme="minorHAnsi"/>
                <w:sz w:val="22"/>
                <w:szCs w:val="22"/>
              </w:rPr>
            </w:pPr>
            <w:r w:rsidRPr="00C16021">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7B0DD2A9" w14:textId="77777777" w:rsidR="00AA19BC" w:rsidRPr="00C16021" w:rsidRDefault="00AA19BC" w:rsidP="009C663F">
            <w:pPr>
              <w:rPr>
                <w:rFonts w:asciiTheme="minorHAnsi" w:hAnsiTheme="minorHAnsi" w:cstheme="minorHAnsi"/>
                <w:sz w:val="22"/>
                <w:szCs w:val="22"/>
              </w:rPr>
            </w:pPr>
          </w:p>
        </w:tc>
        <w:tc>
          <w:tcPr>
            <w:tcW w:w="1080" w:type="dxa"/>
            <w:tcBorders>
              <w:left w:val="single" w:sz="4" w:space="0" w:color="auto"/>
              <w:right w:val="single" w:sz="4" w:space="0" w:color="auto"/>
            </w:tcBorders>
            <w:vAlign w:val="center"/>
          </w:tcPr>
          <w:p w14:paraId="7B0DD2AA" w14:textId="77777777" w:rsidR="00AA19BC" w:rsidRPr="00C16021" w:rsidRDefault="00AA19BC" w:rsidP="00147D4C">
            <w:pPr>
              <w:ind w:left="134"/>
              <w:rPr>
                <w:rFonts w:asciiTheme="minorHAnsi" w:hAnsiTheme="minorHAnsi" w:cstheme="minorHAnsi"/>
                <w:sz w:val="22"/>
                <w:szCs w:val="22"/>
              </w:rPr>
            </w:pPr>
            <w:r w:rsidRPr="00C16021">
              <w:rPr>
                <w:rFonts w:asciiTheme="minorHAnsi" w:hAnsiTheme="minorHAnsi" w:cstheme="minorHAns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7B0DD2AB" w14:textId="77777777" w:rsidR="00AA19BC" w:rsidRPr="00C16021" w:rsidRDefault="00AA19BC" w:rsidP="009C663F">
            <w:pPr>
              <w:rPr>
                <w:rFonts w:asciiTheme="minorHAnsi" w:hAnsiTheme="minorHAnsi" w:cstheme="minorHAnsi"/>
                <w:sz w:val="22"/>
                <w:szCs w:val="22"/>
              </w:rPr>
            </w:pPr>
          </w:p>
        </w:tc>
      </w:tr>
    </w:tbl>
    <w:p w14:paraId="7B0DD2AD" w14:textId="77777777" w:rsidR="00F71F9C" w:rsidRPr="00C16021" w:rsidRDefault="00F71F9C">
      <w:pPr>
        <w:rPr>
          <w:rFonts w:asciiTheme="minorHAnsi" w:hAnsiTheme="minorHAnsi" w:cstheme="minorHAnsi"/>
          <w:sz w:val="22"/>
          <w:szCs w:val="22"/>
        </w:rPr>
      </w:pPr>
    </w:p>
    <w:tbl>
      <w:tblPr>
        <w:tblW w:w="9108" w:type="dxa"/>
        <w:tblLook w:val="01E0" w:firstRow="1" w:lastRow="1" w:firstColumn="1" w:lastColumn="1" w:noHBand="0" w:noVBand="0"/>
      </w:tblPr>
      <w:tblGrid>
        <w:gridCol w:w="6228"/>
        <w:gridCol w:w="1080"/>
        <w:gridCol w:w="360"/>
        <w:gridCol w:w="1080"/>
        <w:gridCol w:w="360"/>
      </w:tblGrid>
      <w:tr w:rsidR="00F71F9C" w:rsidRPr="00C16021" w14:paraId="7B0DD2B3" w14:textId="77777777" w:rsidTr="00147D4C">
        <w:trPr>
          <w:trHeight w:val="432"/>
        </w:trPr>
        <w:tc>
          <w:tcPr>
            <w:tcW w:w="6228" w:type="dxa"/>
            <w:vAlign w:val="center"/>
          </w:tcPr>
          <w:p w14:paraId="7B0DD2AE" w14:textId="77777777" w:rsidR="00F71F9C" w:rsidRPr="00C16021" w:rsidRDefault="007D6414" w:rsidP="009C663F">
            <w:pPr>
              <w:rPr>
                <w:rFonts w:asciiTheme="minorHAnsi" w:hAnsiTheme="minorHAnsi" w:cstheme="minorHAnsi"/>
                <w:sz w:val="22"/>
                <w:szCs w:val="22"/>
              </w:rPr>
            </w:pPr>
            <w:r w:rsidRPr="00C16021">
              <w:rPr>
                <w:rFonts w:asciiTheme="minorHAnsi" w:hAnsiTheme="minorHAnsi" w:cstheme="minorHAnsi"/>
                <w:sz w:val="22"/>
                <w:szCs w:val="22"/>
              </w:rPr>
              <w:t xml:space="preserve">Has the Secretary of State for Education or the Secretary of State for Health ever issued you with a personal warning or caused your </w:t>
            </w:r>
          </w:p>
        </w:tc>
        <w:tc>
          <w:tcPr>
            <w:tcW w:w="1080" w:type="dxa"/>
            <w:tcBorders>
              <w:right w:val="single" w:sz="4" w:space="0" w:color="auto"/>
            </w:tcBorders>
            <w:vAlign w:val="center"/>
          </w:tcPr>
          <w:p w14:paraId="7B0DD2AF" w14:textId="77777777" w:rsidR="00F71F9C" w:rsidRPr="00C16021" w:rsidRDefault="00F71F9C" w:rsidP="009C663F">
            <w:pPr>
              <w:rPr>
                <w:rFonts w:asciiTheme="minorHAnsi" w:hAnsiTheme="minorHAnsi" w:cstheme="minorHAnsi"/>
                <w:sz w:val="22"/>
                <w:szCs w:val="22"/>
              </w:rPr>
            </w:pPr>
            <w:r w:rsidRPr="00C16021">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7B0DD2B0" w14:textId="77777777" w:rsidR="00F71F9C" w:rsidRPr="00C16021" w:rsidRDefault="00F71F9C" w:rsidP="009C663F">
            <w:pPr>
              <w:rPr>
                <w:rFonts w:asciiTheme="minorHAnsi" w:hAnsiTheme="minorHAnsi" w:cstheme="minorHAnsi"/>
                <w:sz w:val="22"/>
                <w:szCs w:val="22"/>
              </w:rPr>
            </w:pPr>
          </w:p>
        </w:tc>
        <w:tc>
          <w:tcPr>
            <w:tcW w:w="1080" w:type="dxa"/>
            <w:tcBorders>
              <w:left w:val="single" w:sz="4" w:space="0" w:color="auto"/>
              <w:right w:val="single" w:sz="4" w:space="0" w:color="auto"/>
            </w:tcBorders>
            <w:vAlign w:val="center"/>
          </w:tcPr>
          <w:p w14:paraId="7B0DD2B1" w14:textId="77777777" w:rsidR="00F71F9C" w:rsidRPr="00C16021" w:rsidRDefault="00F71F9C" w:rsidP="00147D4C">
            <w:pPr>
              <w:ind w:left="134"/>
              <w:rPr>
                <w:rFonts w:asciiTheme="minorHAnsi" w:hAnsiTheme="minorHAnsi" w:cstheme="minorHAnsi"/>
                <w:sz w:val="22"/>
                <w:szCs w:val="22"/>
              </w:rPr>
            </w:pPr>
            <w:r w:rsidRPr="00C16021">
              <w:rPr>
                <w:rFonts w:asciiTheme="minorHAnsi" w:hAnsiTheme="minorHAnsi" w:cstheme="minorHAns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7B0DD2B2" w14:textId="77777777" w:rsidR="00F71F9C" w:rsidRPr="00C16021" w:rsidRDefault="00F71F9C" w:rsidP="009C663F">
            <w:pPr>
              <w:rPr>
                <w:rFonts w:asciiTheme="minorHAnsi" w:hAnsiTheme="minorHAnsi" w:cstheme="minorHAnsi"/>
                <w:sz w:val="22"/>
                <w:szCs w:val="22"/>
              </w:rPr>
            </w:pPr>
          </w:p>
        </w:tc>
      </w:tr>
      <w:tr w:rsidR="007D6414" w:rsidRPr="00C16021" w14:paraId="7B0DD2B9" w14:textId="77777777" w:rsidTr="00147D4C">
        <w:trPr>
          <w:trHeight w:val="432"/>
        </w:trPr>
        <w:tc>
          <w:tcPr>
            <w:tcW w:w="6228" w:type="dxa"/>
            <w:vAlign w:val="center"/>
          </w:tcPr>
          <w:p w14:paraId="7B0DD2B4" w14:textId="015AB12B" w:rsidR="007D6414" w:rsidRPr="00C16021" w:rsidRDefault="007D6414" w:rsidP="009C663F">
            <w:pPr>
              <w:rPr>
                <w:rFonts w:asciiTheme="minorHAnsi" w:hAnsiTheme="minorHAnsi" w:cstheme="minorHAnsi"/>
                <w:sz w:val="22"/>
                <w:szCs w:val="22"/>
              </w:rPr>
            </w:pPr>
            <w:r w:rsidRPr="00C16021">
              <w:rPr>
                <w:rFonts w:asciiTheme="minorHAnsi" w:hAnsiTheme="minorHAnsi" w:cstheme="minorHAnsi"/>
                <w:sz w:val="22"/>
                <w:szCs w:val="22"/>
              </w:rPr>
              <w:t xml:space="preserve">name to be included on </w:t>
            </w:r>
            <w:r w:rsidR="00C15E2A">
              <w:rPr>
                <w:rFonts w:asciiTheme="minorHAnsi" w:hAnsiTheme="minorHAnsi" w:cstheme="minorHAnsi"/>
                <w:sz w:val="22"/>
                <w:szCs w:val="22"/>
              </w:rPr>
              <w:t xml:space="preserve">the Children’s Barred List (previously </w:t>
            </w:r>
            <w:r w:rsidRPr="00C16021">
              <w:rPr>
                <w:rFonts w:asciiTheme="minorHAnsi" w:hAnsiTheme="minorHAnsi" w:cstheme="minorHAnsi"/>
                <w:sz w:val="22"/>
                <w:szCs w:val="22"/>
              </w:rPr>
              <w:t>List 99</w:t>
            </w:r>
            <w:r w:rsidR="00C15E2A">
              <w:rPr>
                <w:rFonts w:asciiTheme="minorHAnsi" w:hAnsiTheme="minorHAnsi" w:cstheme="minorHAnsi"/>
                <w:sz w:val="22"/>
                <w:szCs w:val="22"/>
              </w:rPr>
              <w:t>)</w:t>
            </w:r>
            <w:r w:rsidRPr="00C16021">
              <w:rPr>
                <w:rFonts w:asciiTheme="minorHAnsi" w:hAnsiTheme="minorHAnsi" w:cstheme="minorHAnsi"/>
                <w:sz w:val="22"/>
                <w:szCs w:val="22"/>
              </w:rPr>
              <w:t xml:space="preserve"> which names those who are unsuitable to work with child</w:t>
            </w:r>
            <w:r w:rsidR="005743D8" w:rsidRPr="00C16021">
              <w:rPr>
                <w:rFonts w:asciiTheme="minorHAnsi" w:hAnsiTheme="minorHAnsi" w:cstheme="minorHAnsi"/>
                <w:sz w:val="22"/>
                <w:szCs w:val="22"/>
              </w:rPr>
              <w:t>r</w:t>
            </w:r>
            <w:r w:rsidRPr="00C16021">
              <w:rPr>
                <w:rFonts w:asciiTheme="minorHAnsi" w:hAnsiTheme="minorHAnsi" w:cstheme="minorHAnsi"/>
                <w:sz w:val="22"/>
                <w:szCs w:val="22"/>
              </w:rPr>
              <w:t>en?</w:t>
            </w:r>
          </w:p>
        </w:tc>
        <w:tc>
          <w:tcPr>
            <w:tcW w:w="1080" w:type="dxa"/>
            <w:vAlign w:val="center"/>
          </w:tcPr>
          <w:p w14:paraId="7B0DD2B5" w14:textId="77777777" w:rsidR="007D6414" w:rsidRPr="00C16021" w:rsidRDefault="007D6414" w:rsidP="009C663F">
            <w:pPr>
              <w:rPr>
                <w:rFonts w:asciiTheme="minorHAnsi" w:hAnsiTheme="minorHAnsi" w:cstheme="minorHAnsi"/>
                <w:sz w:val="22"/>
                <w:szCs w:val="22"/>
              </w:rPr>
            </w:pPr>
          </w:p>
        </w:tc>
        <w:tc>
          <w:tcPr>
            <w:tcW w:w="360" w:type="dxa"/>
            <w:tcBorders>
              <w:top w:val="single" w:sz="4" w:space="0" w:color="auto"/>
            </w:tcBorders>
            <w:vAlign w:val="center"/>
          </w:tcPr>
          <w:p w14:paraId="7B0DD2B6" w14:textId="77777777" w:rsidR="007D6414" w:rsidRPr="00C16021" w:rsidRDefault="007D6414" w:rsidP="009C663F">
            <w:pPr>
              <w:rPr>
                <w:rFonts w:asciiTheme="minorHAnsi" w:hAnsiTheme="minorHAnsi" w:cstheme="minorHAnsi"/>
                <w:sz w:val="22"/>
                <w:szCs w:val="22"/>
              </w:rPr>
            </w:pPr>
          </w:p>
        </w:tc>
        <w:tc>
          <w:tcPr>
            <w:tcW w:w="1080" w:type="dxa"/>
            <w:vAlign w:val="center"/>
          </w:tcPr>
          <w:p w14:paraId="7B0DD2B7" w14:textId="77777777" w:rsidR="007D6414" w:rsidRPr="00C16021" w:rsidRDefault="007D6414" w:rsidP="00147D4C">
            <w:pPr>
              <w:ind w:left="134"/>
              <w:rPr>
                <w:rFonts w:asciiTheme="minorHAnsi" w:hAnsiTheme="minorHAnsi" w:cstheme="minorHAnsi"/>
                <w:sz w:val="22"/>
                <w:szCs w:val="22"/>
              </w:rPr>
            </w:pPr>
          </w:p>
        </w:tc>
        <w:tc>
          <w:tcPr>
            <w:tcW w:w="360" w:type="dxa"/>
            <w:tcBorders>
              <w:top w:val="single" w:sz="4" w:space="0" w:color="auto"/>
            </w:tcBorders>
            <w:vAlign w:val="center"/>
          </w:tcPr>
          <w:p w14:paraId="7B0DD2B8" w14:textId="77777777" w:rsidR="007D6414" w:rsidRPr="00C16021" w:rsidRDefault="007D6414" w:rsidP="009C663F">
            <w:pPr>
              <w:rPr>
                <w:rFonts w:asciiTheme="minorHAnsi" w:hAnsiTheme="minorHAnsi" w:cstheme="minorHAnsi"/>
                <w:sz w:val="22"/>
                <w:szCs w:val="22"/>
              </w:rPr>
            </w:pPr>
          </w:p>
        </w:tc>
      </w:tr>
    </w:tbl>
    <w:p w14:paraId="7B0DD2BA" w14:textId="77777777" w:rsidR="00F71F9C" w:rsidRPr="00C16021" w:rsidRDefault="00F71F9C">
      <w:pPr>
        <w:rPr>
          <w:rFonts w:asciiTheme="minorHAnsi" w:hAnsiTheme="minorHAnsi" w:cstheme="minorHAnsi"/>
          <w:sz w:val="22"/>
          <w:szCs w:val="22"/>
        </w:rPr>
      </w:pPr>
    </w:p>
    <w:tbl>
      <w:tblPr>
        <w:tblW w:w="9108" w:type="dxa"/>
        <w:tblLook w:val="01E0" w:firstRow="1" w:lastRow="1" w:firstColumn="1" w:lastColumn="1" w:noHBand="0" w:noVBand="0"/>
      </w:tblPr>
      <w:tblGrid>
        <w:gridCol w:w="6228"/>
        <w:gridCol w:w="1080"/>
        <w:gridCol w:w="360"/>
        <w:gridCol w:w="1080"/>
        <w:gridCol w:w="360"/>
      </w:tblGrid>
      <w:tr w:rsidR="00265927" w:rsidRPr="00C16021" w14:paraId="7B0DD2C0" w14:textId="77777777" w:rsidTr="00147D4C">
        <w:trPr>
          <w:trHeight w:val="432"/>
        </w:trPr>
        <w:tc>
          <w:tcPr>
            <w:tcW w:w="6228" w:type="dxa"/>
            <w:vAlign w:val="center"/>
          </w:tcPr>
          <w:p w14:paraId="7B0DD2BB" w14:textId="00F49BD9" w:rsidR="00265927" w:rsidRPr="00C16021" w:rsidRDefault="00265927" w:rsidP="00C16021">
            <w:pPr>
              <w:rPr>
                <w:rFonts w:asciiTheme="minorHAnsi" w:hAnsiTheme="minorHAnsi" w:cstheme="minorHAnsi"/>
                <w:sz w:val="22"/>
                <w:szCs w:val="22"/>
              </w:rPr>
            </w:pPr>
            <w:r w:rsidRPr="00C16021">
              <w:rPr>
                <w:rFonts w:asciiTheme="minorHAnsi" w:hAnsiTheme="minorHAnsi" w:cstheme="minorHAnsi"/>
                <w:sz w:val="22"/>
                <w:szCs w:val="22"/>
              </w:rPr>
              <w:t>Are you subject to sanctions imposed by a regulatory body</w:t>
            </w:r>
          </w:p>
        </w:tc>
        <w:tc>
          <w:tcPr>
            <w:tcW w:w="1080" w:type="dxa"/>
            <w:tcBorders>
              <w:right w:val="single" w:sz="4" w:space="0" w:color="auto"/>
            </w:tcBorders>
            <w:vAlign w:val="center"/>
          </w:tcPr>
          <w:p w14:paraId="7B0DD2BC" w14:textId="77777777" w:rsidR="00265927" w:rsidRPr="00C16021" w:rsidRDefault="00265927" w:rsidP="00C75CDE">
            <w:pPr>
              <w:rPr>
                <w:rFonts w:asciiTheme="minorHAnsi" w:hAnsiTheme="minorHAnsi" w:cstheme="minorHAnsi"/>
                <w:sz w:val="22"/>
                <w:szCs w:val="22"/>
              </w:rPr>
            </w:pPr>
            <w:r w:rsidRPr="00C16021">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7B0DD2BD" w14:textId="77777777" w:rsidR="00265927" w:rsidRPr="00C16021" w:rsidRDefault="00265927" w:rsidP="00C75CDE">
            <w:pPr>
              <w:rPr>
                <w:rFonts w:asciiTheme="minorHAnsi" w:hAnsiTheme="minorHAnsi" w:cstheme="minorHAnsi"/>
                <w:sz w:val="22"/>
                <w:szCs w:val="22"/>
              </w:rPr>
            </w:pPr>
          </w:p>
        </w:tc>
        <w:tc>
          <w:tcPr>
            <w:tcW w:w="1080" w:type="dxa"/>
            <w:tcBorders>
              <w:left w:val="single" w:sz="4" w:space="0" w:color="auto"/>
              <w:right w:val="single" w:sz="4" w:space="0" w:color="auto"/>
            </w:tcBorders>
            <w:vAlign w:val="center"/>
          </w:tcPr>
          <w:p w14:paraId="7B0DD2BE" w14:textId="77777777" w:rsidR="00265927" w:rsidRPr="00C16021" w:rsidRDefault="00265927" w:rsidP="00147D4C">
            <w:pPr>
              <w:ind w:left="134"/>
              <w:rPr>
                <w:rFonts w:asciiTheme="minorHAnsi" w:hAnsiTheme="minorHAnsi" w:cstheme="minorHAnsi"/>
                <w:sz w:val="22"/>
                <w:szCs w:val="22"/>
              </w:rPr>
            </w:pPr>
            <w:r w:rsidRPr="00C16021">
              <w:rPr>
                <w:rFonts w:asciiTheme="minorHAnsi" w:hAnsiTheme="minorHAnsi" w:cstheme="minorHAns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7B0DD2BF" w14:textId="77777777" w:rsidR="00265927" w:rsidRPr="00C16021" w:rsidRDefault="00265927" w:rsidP="00C75CDE">
            <w:pPr>
              <w:rPr>
                <w:rFonts w:asciiTheme="minorHAnsi" w:hAnsiTheme="minorHAnsi" w:cstheme="minorHAnsi"/>
                <w:sz w:val="22"/>
                <w:szCs w:val="22"/>
              </w:rPr>
            </w:pPr>
          </w:p>
        </w:tc>
      </w:tr>
    </w:tbl>
    <w:p w14:paraId="7B0DD2C1" w14:textId="77777777" w:rsidR="00265927" w:rsidRPr="00C16021" w:rsidRDefault="00265927">
      <w:pPr>
        <w:rPr>
          <w:rFonts w:asciiTheme="minorHAnsi" w:hAnsiTheme="minorHAnsi" w:cstheme="minorHAnsi"/>
          <w:sz w:val="22"/>
          <w:szCs w:val="22"/>
        </w:rPr>
      </w:pPr>
    </w:p>
    <w:p w14:paraId="7B0DD2C2" w14:textId="77777777" w:rsidR="00012C39" w:rsidRPr="00C16021" w:rsidRDefault="00012C39" w:rsidP="002C76AA">
      <w:pPr>
        <w:ind w:right="-441"/>
        <w:jc w:val="both"/>
        <w:rPr>
          <w:rFonts w:asciiTheme="minorHAnsi" w:hAnsiTheme="minorHAnsi" w:cstheme="minorHAnsi"/>
          <w:sz w:val="22"/>
          <w:szCs w:val="22"/>
        </w:rPr>
      </w:pPr>
      <w:r w:rsidRPr="00C16021">
        <w:rPr>
          <w:rFonts w:asciiTheme="minorHAnsi" w:hAnsiTheme="minorHAnsi" w:cstheme="minorHAnsi"/>
          <w:sz w:val="22"/>
          <w:szCs w:val="22"/>
        </w:rPr>
        <w:t>I understand that either withholding or giving false information will disqualify my application, or, if discovered after appointment, may be regarded as grounds for dismissal.</w:t>
      </w:r>
    </w:p>
    <w:p w14:paraId="7B0DD2C3" w14:textId="77777777" w:rsidR="00C57B31" w:rsidRPr="00C16021" w:rsidRDefault="00C57B31" w:rsidP="002C76AA">
      <w:pPr>
        <w:ind w:right="-441"/>
        <w:jc w:val="both"/>
        <w:rPr>
          <w:rFonts w:asciiTheme="minorHAnsi" w:hAnsiTheme="minorHAnsi" w:cstheme="minorHAnsi"/>
          <w:sz w:val="22"/>
          <w:szCs w:val="22"/>
        </w:rPr>
      </w:pPr>
    </w:p>
    <w:p w14:paraId="7B0DD2C4" w14:textId="77777777" w:rsidR="00C75CDE" w:rsidRPr="00C16021" w:rsidRDefault="00C75CDE" w:rsidP="00012C39">
      <w:pPr>
        <w:ind w:right="-441"/>
        <w:jc w:val="both"/>
        <w:rPr>
          <w:rFonts w:asciiTheme="minorHAnsi" w:hAnsiTheme="minorHAnsi" w:cstheme="minorHAnsi"/>
          <w:b/>
          <w:sz w:val="22"/>
          <w:szCs w:val="22"/>
        </w:rPr>
      </w:pPr>
      <w:r w:rsidRPr="00C16021">
        <w:rPr>
          <w:rFonts w:asciiTheme="minorHAnsi" w:hAnsiTheme="minorHAnsi" w:cstheme="minorHAnsi"/>
          <w:b/>
          <w:sz w:val="22"/>
          <w:szCs w:val="22"/>
        </w:rPr>
        <w:t>I confirm that I have nothing to declare / I enclose a confidential statement</w:t>
      </w:r>
    </w:p>
    <w:p w14:paraId="7B0DD2C5" w14:textId="77777777" w:rsidR="00C75CDE" w:rsidRPr="00C16021" w:rsidRDefault="00C75CDE" w:rsidP="00012C39">
      <w:pPr>
        <w:ind w:right="-441"/>
        <w:jc w:val="both"/>
        <w:rPr>
          <w:rFonts w:asciiTheme="minorHAnsi" w:hAnsiTheme="minorHAnsi" w:cstheme="minorHAnsi"/>
          <w:i/>
          <w:sz w:val="22"/>
          <w:szCs w:val="22"/>
        </w:rPr>
      </w:pPr>
      <w:r w:rsidRPr="00C16021">
        <w:rPr>
          <w:rFonts w:asciiTheme="minorHAnsi" w:hAnsiTheme="minorHAnsi" w:cstheme="minorHAnsi"/>
          <w:i/>
          <w:sz w:val="22"/>
          <w:szCs w:val="22"/>
        </w:rPr>
        <w:t>(please delete as appropriate)</w:t>
      </w:r>
    </w:p>
    <w:p w14:paraId="7B0DD2C6" w14:textId="77777777" w:rsidR="009F2E19" w:rsidRPr="00C16021" w:rsidRDefault="009F2E19" w:rsidP="00012C39">
      <w:pPr>
        <w:ind w:right="-441"/>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231"/>
        <w:gridCol w:w="6111"/>
      </w:tblGrid>
      <w:tr w:rsidR="005743D8" w:rsidRPr="00C16021" w14:paraId="7B0DD2CA" w14:textId="77777777" w:rsidTr="005743D8">
        <w:tc>
          <w:tcPr>
            <w:tcW w:w="2268" w:type="dxa"/>
          </w:tcPr>
          <w:p w14:paraId="7B0DD2C7" w14:textId="77777777" w:rsidR="005743D8" w:rsidRPr="00C16021" w:rsidRDefault="005743D8" w:rsidP="00012C39">
            <w:pPr>
              <w:rPr>
                <w:rFonts w:asciiTheme="minorHAnsi" w:hAnsiTheme="minorHAnsi" w:cstheme="minorHAnsi"/>
                <w:sz w:val="22"/>
                <w:szCs w:val="22"/>
              </w:rPr>
            </w:pPr>
            <w:r w:rsidRPr="00C16021">
              <w:rPr>
                <w:rFonts w:asciiTheme="minorHAnsi" w:hAnsiTheme="minorHAnsi" w:cstheme="minorHAnsi"/>
                <w:sz w:val="22"/>
                <w:szCs w:val="22"/>
              </w:rPr>
              <w:t>Name</w:t>
            </w:r>
          </w:p>
        </w:tc>
        <w:tc>
          <w:tcPr>
            <w:tcW w:w="6300" w:type="dxa"/>
          </w:tcPr>
          <w:p w14:paraId="7B0DD2C8" w14:textId="77777777" w:rsidR="005743D8" w:rsidRPr="00C16021" w:rsidRDefault="005743D8" w:rsidP="00012C39">
            <w:pPr>
              <w:rPr>
                <w:rFonts w:asciiTheme="minorHAnsi" w:hAnsiTheme="minorHAnsi" w:cstheme="minorHAnsi"/>
                <w:sz w:val="22"/>
                <w:szCs w:val="22"/>
              </w:rPr>
            </w:pPr>
          </w:p>
          <w:p w14:paraId="7B0DD2C9" w14:textId="77777777" w:rsidR="005743D8" w:rsidRPr="00C16021" w:rsidRDefault="005743D8" w:rsidP="00012C39">
            <w:pPr>
              <w:rPr>
                <w:rFonts w:asciiTheme="minorHAnsi" w:hAnsiTheme="minorHAnsi" w:cstheme="minorHAnsi"/>
                <w:sz w:val="22"/>
                <w:szCs w:val="22"/>
              </w:rPr>
            </w:pPr>
          </w:p>
        </w:tc>
      </w:tr>
      <w:tr w:rsidR="005743D8" w:rsidRPr="00C16021" w14:paraId="7B0DD2CE" w14:textId="77777777" w:rsidTr="005743D8">
        <w:tc>
          <w:tcPr>
            <w:tcW w:w="2268" w:type="dxa"/>
          </w:tcPr>
          <w:p w14:paraId="7B0DD2CB" w14:textId="77777777" w:rsidR="005743D8" w:rsidRPr="00C16021" w:rsidRDefault="005743D8" w:rsidP="00012C39">
            <w:pPr>
              <w:rPr>
                <w:rFonts w:asciiTheme="minorHAnsi" w:hAnsiTheme="minorHAnsi" w:cstheme="minorHAnsi"/>
                <w:sz w:val="22"/>
                <w:szCs w:val="22"/>
              </w:rPr>
            </w:pPr>
            <w:r w:rsidRPr="00C16021">
              <w:rPr>
                <w:rFonts w:asciiTheme="minorHAnsi" w:hAnsiTheme="minorHAnsi" w:cstheme="minorHAnsi"/>
                <w:sz w:val="22"/>
                <w:szCs w:val="22"/>
              </w:rPr>
              <w:t>Signature</w:t>
            </w:r>
          </w:p>
        </w:tc>
        <w:tc>
          <w:tcPr>
            <w:tcW w:w="6300" w:type="dxa"/>
          </w:tcPr>
          <w:p w14:paraId="7B0DD2CC" w14:textId="77777777" w:rsidR="005743D8" w:rsidRPr="00C16021" w:rsidRDefault="005743D8" w:rsidP="00012C39">
            <w:pPr>
              <w:rPr>
                <w:rFonts w:asciiTheme="minorHAnsi" w:hAnsiTheme="minorHAnsi" w:cstheme="minorHAnsi"/>
                <w:sz w:val="22"/>
                <w:szCs w:val="22"/>
              </w:rPr>
            </w:pPr>
          </w:p>
          <w:p w14:paraId="7B0DD2CD" w14:textId="77777777" w:rsidR="005743D8" w:rsidRPr="00C16021" w:rsidRDefault="005743D8" w:rsidP="00012C39">
            <w:pPr>
              <w:rPr>
                <w:rFonts w:asciiTheme="minorHAnsi" w:hAnsiTheme="minorHAnsi" w:cstheme="minorHAnsi"/>
                <w:sz w:val="22"/>
                <w:szCs w:val="22"/>
              </w:rPr>
            </w:pPr>
          </w:p>
        </w:tc>
      </w:tr>
      <w:tr w:rsidR="005743D8" w:rsidRPr="00C16021" w14:paraId="7B0DD2D2" w14:textId="77777777" w:rsidTr="005743D8">
        <w:tc>
          <w:tcPr>
            <w:tcW w:w="2268" w:type="dxa"/>
          </w:tcPr>
          <w:p w14:paraId="7B0DD2CF" w14:textId="77777777" w:rsidR="005743D8" w:rsidRPr="00C16021" w:rsidRDefault="005743D8" w:rsidP="00012C39">
            <w:pPr>
              <w:rPr>
                <w:rFonts w:asciiTheme="minorHAnsi" w:hAnsiTheme="minorHAnsi" w:cstheme="minorHAnsi"/>
                <w:sz w:val="22"/>
                <w:szCs w:val="22"/>
              </w:rPr>
            </w:pPr>
            <w:r w:rsidRPr="00C16021">
              <w:rPr>
                <w:rFonts w:asciiTheme="minorHAnsi" w:hAnsiTheme="minorHAnsi" w:cstheme="minorHAnsi"/>
                <w:sz w:val="22"/>
                <w:szCs w:val="22"/>
              </w:rPr>
              <w:t>Job Title</w:t>
            </w:r>
          </w:p>
        </w:tc>
        <w:tc>
          <w:tcPr>
            <w:tcW w:w="6300" w:type="dxa"/>
          </w:tcPr>
          <w:p w14:paraId="7B0DD2D0" w14:textId="77777777" w:rsidR="005743D8" w:rsidRPr="00C16021" w:rsidRDefault="005743D8" w:rsidP="00012C39">
            <w:pPr>
              <w:rPr>
                <w:rFonts w:asciiTheme="minorHAnsi" w:hAnsiTheme="minorHAnsi" w:cstheme="minorHAnsi"/>
                <w:sz w:val="22"/>
                <w:szCs w:val="22"/>
              </w:rPr>
            </w:pPr>
          </w:p>
          <w:p w14:paraId="7B0DD2D1" w14:textId="77777777" w:rsidR="005743D8" w:rsidRPr="00C16021" w:rsidRDefault="005743D8" w:rsidP="00012C39">
            <w:pPr>
              <w:rPr>
                <w:rFonts w:asciiTheme="minorHAnsi" w:hAnsiTheme="minorHAnsi" w:cstheme="minorHAnsi"/>
                <w:sz w:val="22"/>
                <w:szCs w:val="22"/>
              </w:rPr>
            </w:pPr>
          </w:p>
        </w:tc>
      </w:tr>
      <w:tr w:rsidR="005743D8" w:rsidRPr="00C16021" w14:paraId="7B0DD2D6" w14:textId="77777777" w:rsidTr="005743D8">
        <w:tc>
          <w:tcPr>
            <w:tcW w:w="2268" w:type="dxa"/>
          </w:tcPr>
          <w:p w14:paraId="7B0DD2D3" w14:textId="77777777" w:rsidR="005743D8" w:rsidRPr="00C16021" w:rsidRDefault="005743D8" w:rsidP="00012C39">
            <w:pPr>
              <w:rPr>
                <w:rFonts w:asciiTheme="minorHAnsi" w:hAnsiTheme="minorHAnsi" w:cstheme="minorHAnsi"/>
                <w:sz w:val="22"/>
                <w:szCs w:val="22"/>
              </w:rPr>
            </w:pPr>
            <w:r w:rsidRPr="00C16021">
              <w:rPr>
                <w:rFonts w:asciiTheme="minorHAnsi" w:hAnsiTheme="minorHAnsi" w:cstheme="minorHAnsi"/>
                <w:sz w:val="22"/>
                <w:szCs w:val="22"/>
              </w:rPr>
              <w:t>Date</w:t>
            </w:r>
          </w:p>
        </w:tc>
        <w:tc>
          <w:tcPr>
            <w:tcW w:w="6300" w:type="dxa"/>
          </w:tcPr>
          <w:p w14:paraId="7B0DD2D4" w14:textId="77777777" w:rsidR="005743D8" w:rsidRPr="00C16021" w:rsidRDefault="005743D8" w:rsidP="00012C39">
            <w:pPr>
              <w:rPr>
                <w:rFonts w:asciiTheme="minorHAnsi" w:hAnsiTheme="minorHAnsi" w:cstheme="minorHAnsi"/>
                <w:sz w:val="22"/>
                <w:szCs w:val="22"/>
              </w:rPr>
            </w:pPr>
          </w:p>
          <w:p w14:paraId="7B0DD2D5" w14:textId="77777777" w:rsidR="005743D8" w:rsidRPr="00C16021" w:rsidRDefault="005743D8" w:rsidP="00012C39">
            <w:pPr>
              <w:rPr>
                <w:rFonts w:asciiTheme="minorHAnsi" w:hAnsiTheme="minorHAnsi" w:cstheme="minorHAnsi"/>
                <w:sz w:val="22"/>
                <w:szCs w:val="22"/>
              </w:rPr>
            </w:pPr>
          </w:p>
        </w:tc>
      </w:tr>
    </w:tbl>
    <w:p w14:paraId="7B0DD2D7" w14:textId="77777777" w:rsidR="00C57B31" w:rsidRPr="00C16021" w:rsidRDefault="00C57B31" w:rsidP="005743D8">
      <w:pPr>
        <w:rPr>
          <w:rFonts w:asciiTheme="minorHAnsi" w:hAnsiTheme="minorHAnsi" w:cs="Arial"/>
        </w:rPr>
      </w:pPr>
    </w:p>
    <w:sectPr w:rsidR="00C57B31" w:rsidRPr="00C16021" w:rsidSect="00C16021">
      <w:footerReference w:type="default" r:id="rId10"/>
      <w:pgSz w:w="11906" w:h="16838"/>
      <w:pgMar w:top="1134" w:right="2006" w:bottom="156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D2DA" w14:textId="77777777" w:rsidR="005D11B3" w:rsidRDefault="005D11B3" w:rsidP="002818A8">
      <w:r>
        <w:separator/>
      </w:r>
    </w:p>
  </w:endnote>
  <w:endnote w:type="continuationSeparator" w:id="0">
    <w:p w14:paraId="7B0DD2DB" w14:textId="77777777" w:rsidR="005D11B3" w:rsidRDefault="005D11B3" w:rsidP="0028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E914" w14:textId="34808BF6" w:rsidR="00C16021" w:rsidRDefault="00C16021" w:rsidP="00C16021">
    <w:pPr>
      <w:pStyle w:val="Footer"/>
    </w:pPr>
    <w:r>
      <w:rPr>
        <w:noProof/>
        <w:lang w:eastAsia="en-GB"/>
      </w:rPr>
      <w:drawing>
        <wp:anchor distT="0" distB="0" distL="114300" distR="114300" simplePos="0" relativeHeight="251659264" behindDoc="1" locked="0" layoutInCell="1" allowOverlap="1" wp14:anchorId="659224F7" wp14:editId="26CF5BF4">
          <wp:simplePos x="0" y="0"/>
          <wp:positionH relativeFrom="column">
            <wp:posOffset>-914400</wp:posOffset>
          </wp:positionH>
          <wp:positionV relativeFrom="paragraph">
            <wp:posOffset>153035</wp:posOffset>
          </wp:positionV>
          <wp:extent cx="7554595" cy="1074420"/>
          <wp:effectExtent l="0" t="0" r="0" b="0"/>
          <wp:wrapNone/>
          <wp:docPr id="1" name="Picture 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020">
      <w:rPr>
        <w:noProof/>
      </w:rPr>
      <mc:AlternateContent>
        <mc:Choice Requires="wps">
          <w:drawing>
            <wp:anchor distT="0" distB="0" distL="114300" distR="114300" simplePos="0" relativeHeight="251660288" behindDoc="0" locked="0" layoutInCell="1" allowOverlap="1" wp14:anchorId="597ACFC9" wp14:editId="4E552BDD">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9DB3" w14:textId="7A21B5B5" w:rsidR="00C16021" w:rsidRPr="007758C8" w:rsidRDefault="00C16021" w:rsidP="00C16021">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C15E2A">
                            <w:rPr>
                              <w:rFonts w:cs="Calibri"/>
                              <w:noProof/>
                              <w:color w:val="052264"/>
                              <w:sz w:val="18"/>
                              <w:szCs w:val="18"/>
                            </w:rPr>
                            <w:t>1</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C15E2A">
                            <w:rPr>
                              <w:rFonts w:cs="Calibri"/>
                              <w:noProof/>
                              <w:color w:val="052264"/>
                              <w:sz w:val="18"/>
                              <w:szCs w:val="18"/>
                            </w:rPr>
                            <w:t>1</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ACFC9" id="_x0000_t202" coordsize="21600,21600" o:spt="202" path="m,l,21600r21600,l21600,xe">
              <v:stroke joinstyle="miter"/>
              <v:path gradientshapeok="t" o:connecttype="rect"/>
            </v:shapetype>
            <v:shape id="Text Box 4" o:spid="_x0000_s1026" type="#_x0000_t202" style="position:absolute;margin-left:472.05pt;margin-top:787.05pt;width:102.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" filled="f" stroked="f">
              <v:textbox>
                <w:txbxContent>
                  <w:p w14:paraId="78BF9DB3" w14:textId="7A21B5B5" w:rsidR="00C16021" w:rsidRPr="007758C8" w:rsidRDefault="00C16021" w:rsidP="00C16021">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C15E2A">
                      <w:rPr>
                        <w:rFonts w:cs="Calibri"/>
                        <w:noProof/>
                        <w:color w:val="052264"/>
                        <w:sz w:val="18"/>
                        <w:szCs w:val="18"/>
                      </w:rPr>
                      <w:t>1</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C15E2A">
                      <w:rPr>
                        <w:rFonts w:cs="Calibri"/>
                        <w:noProof/>
                        <w:color w:val="052264"/>
                        <w:sz w:val="18"/>
                        <w:szCs w:val="18"/>
                      </w:rPr>
                      <w:t>1</w:t>
                    </w:r>
                    <w:r w:rsidRPr="007758C8">
                      <w:rPr>
                        <w:rFonts w:cs="Calibri"/>
                        <w:color w:val="052264"/>
                        <w:sz w:val="18"/>
                        <w:szCs w:val="18"/>
                      </w:rPr>
                      <w:fldChar w:fldCharType="end"/>
                    </w:r>
                  </w:p>
                </w:txbxContent>
              </v:textbox>
            </v:shape>
          </w:pict>
        </mc:Fallback>
      </mc:AlternateContent>
    </w:r>
  </w:p>
  <w:p w14:paraId="540B7E07" w14:textId="77777777" w:rsidR="00C16021" w:rsidRPr="007F4C6D" w:rsidRDefault="00C16021" w:rsidP="00C16021">
    <w:pPr>
      <w:pStyle w:val="Footer"/>
    </w:pPr>
  </w:p>
  <w:p w14:paraId="57EEC39C" w14:textId="748AE9D0" w:rsidR="00C16021" w:rsidRPr="007758C8" w:rsidRDefault="00105020" w:rsidP="00C16021">
    <w:pPr>
      <w:pStyle w:val="Footer"/>
    </w:pPr>
    <w:r>
      <w:rPr>
        <w:noProof/>
      </w:rPr>
      <mc:AlternateContent>
        <mc:Choice Requires="wps">
          <w:drawing>
            <wp:anchor distT="0" distB="0" distL="114300" distR="114300" simplePos="0" relativeHeight="251661312" behindDoc="0" locked="0" layoutInCell="1" allowOverlap="1" wp14:anchorId="7FCFA0EC" wp14:editId="12702D6A">
              <wp:simplePos x="0" y="0"/>
              <wp:positionH relativeFrom="column">
                <wp:posOffset>5001895</wp:posOffset>
              </wp:positionH>
              <wp:positionV relativeFrom="paragraph">
                <wp:posOffset>149860</wp:posOffset>
              </wp:positionV>
              <wp:extent cx="1304925" cy="3092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76EBE" w14:textId="71178FFA" w:rsidR="00C16021" w:rsidRPr="007758C8" w:rsidRDefault="00C16021" w:rsidP="00C16021">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C15E2A">
                            <w:rPr>
                              <w:noProof/>
                              <w:color w:val="052264"/>
                              <w:sz w:val="16"/>
                              <w:szCs w:val="20"/>
                            </w:rPr>
                            <w:t>1</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C15E2A">
                            <w:rPr>
                              <w:noProof/>
                              <w:color w:val="052264"/>
                              <w:sz w:val="16"/>
                              <w:szCs w:val="20"/>
                            </w:rPr>
                            <w:t>1</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FA0EC" id="Text Box 2" o:spid="_x0000_s1027" type="#_x0000_t202" style="position:absolute;margin-left:393.85pt;margin-top:11.8pt;width:102.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" filled="f" stroked="f">
              <v:textbox>
                <w:txbxContent>
                  <w:p w14:paraId="56976EBE" w14:textId="71178FFA" w:rsidR="00C16021" w:rsidRPr="007758C8" w:rsidRDefault="00C16021" w:rsidP="00C16021">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C15E2A">
                      <w:rPr>
                        <w:noProof/>
                        <w:color w:val="052264"/>
                        <w:sz w:val="16"/>
                        <w:szCs w:val="20"/>
                      </w:rPr>
                      <w:t>1</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C15E2A">
                      <w:rPr>
                        <w:noProof/>
                        <w:color w:val="052264"/>
                        <w:sz w:val="16"/>
                        <w:szCs w:val="20"/>
                      </w:rPr>
                      <w:t>1</w:t>
                    </w:r>
                    <w:r w:rsidRPr="007758C8">
                      <w:rPr>
                        <w:color w:val="052264"/>
                        <w:sz w:val="16"/>
                        <w:szCs w:val="20"/>
                      </w:rPr>
                      <w:fldChar w:fldCharType="end"/>
                    </w:r>
                  </w:p>
                </w:txbxContent>
              </v:textbox>
            </v:shape>
          </w:pict>
        </mc:Fallback>
      </mc:AlternateContent>
    </w:r>
  </w:p>
  <w:p w14:paraId="7DD3152E" w14:textId="77777777" w:rsidR="00C16021" w:rsidRDefault="00C16021" w:rsidP="00C16021">
    <w:pPr>
      <w:pStyle w:val="Footer"/>
    </w:pPr>
  </w:p>
  <w:p w14:paraId="7B0DD2DF" w14:textId="22193D47" w:rsidR="002818A8" w:rsidRPr="00C16021" w:rsidRDefault="002818A8" w:rsidP="00C1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DD2D8" w14:textId="77777777" w:rsidR="005D11B3" w:rsidRDefault="005D11B3" w:rsidP="002818A8">
      <w:r>
        <w:separator/>
      </w:r>
    </w:p>
  </w:footnote>
  <w:footnote w:type="continuationSeparator" w:id="0">
    <w:p w14:paraId="7B0DD2D9" w14:textId="77777777" w:rsidR="005D11B3" w:rsidRDefault="005D11B3" w:rsidP="0028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BC"/>
    <w:rsid w:val="00012C39"/>
    <w:rsid w:val="00096D6C"/>
    <w:rsid w:val="00105020"/>
    <w:rsid w:val="00127FC7"/>
    <w:rsid w:val="00135386"/>
    <w:rsid w:val="00147D4C"/>
    <w:rsid w:val="00152A12"/>
    <w:rsid w:val="00167A68"/>
    <w:rsid w:val="00265927"/>
    <w:rsid w:val="002818A8"/>
    <w:rsid w:val="002C5E9A"/>
    <w:rsid w:val="002C76AA"/>
    <w:rsid w:val="00304B71"/>
    <w:rsid w:val="003A0DF6"/>
    <w:rsid w:val="003E673F"/>
    <w:rsid w:val="004147C3"/>
    <w:rsid w:val="00550551"/>
    <w:rsid w:val="005743D8"/>
    <w:rsid w:val="005D11B3"/>
    <w:rsid w:val="005F3A90"/>
    <w:rsid w:val="006854BC"/>
    <w:rsid w:val="007D6414"/>
    <w:rsid w:val="00817FF9"/>
    <w:rsid w:val="00890216"/>
    <w:rsid w:val="009A64D5"/>
    <w:rsid w:val="009C663F"/>
    <w:rsid w:val="009F2E19"/>
    <w:rsid w:val="00A34245"/>
    <w:rsid w:val="00A946CE"/>
    <w:rsid w:val="00AA19BC"/>
    <w:rsid w:val="00AE132C"/>
    <w:rsid w:val="00B00BAF"/>
    <w:rsid w:val="00B84D51"/>
    <w:rsid w:val="00C15E2A"/>
    <w:rsid w:val="00C16021"/>
    <w:rsid w:val="00C260DA"/>
    <w:rsid w:val="00C57B31"/>
    <w:rsid w:val="00C75CDE"/>
    <w:rsid w:val="00D83D5E"/>
    <w:rsid w:val="00EA6DDC"/>
    <w:rsid w:val="00EE501D"/>
    <w:rsid w:val="00F65AD0"/>
    <w:rsid w:val="00F7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0DD299"/>
  <w15:docId w15:val="{03769061-2050-4258-A177-BC72F283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9B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18A8"/>
    <w:pPr>
      <w:tabs>
        <w:tab w:val="center" w:pos="4513"/>
        <w:tab w:val="right" w:pos="9026"/>
      </w:tabs>
    </w:pPr>
  </w:style>
  <w:style w:type="character" w:customStyle="1" w:styleId="HeaderChar">
    <w:name w:val="Header Char"/>
    <w:basedOn w:val="DefaultParagraphFont"/>
    <w:link w:val="Header"/>
    <w:rsid w:val="002818A8"/>
    <w:rPr>
      <w:sz w:val="24"/>
      <w:lang w:eastAsia="en-US"/>
    </w:rPr>
  </w:style>
  <w:style w:type="paragraph" w:styleId="Footer">
    <w:name w:val="footer"/>
    <w:basedOn w:val="Normal"/>
    <w:link w:val="FooterChar"/>
    <w:uiPriority w:val="99"/>
    <w:rsid w:val="002818A8"/>
    <w:pPr>
      <w:tabs>
        <w:tab w:val="center" w:pos="4513"/>
        <w:tab w:val="right" w:pos="9026"/>
      </w:tabs>
    </w:pPr>
  </w:style>
  <w:style w:type="character" w:customStyle="1" w:styleId="FooterChar">
    <w:name w:val="Footer Char"/>
    <w:basedOn w:val="DefaultParagraphFont"/>
    <w:link w:val="Footer"/>
    <w:uiPriority w:val="99"/>
    <w:rsid w:val="002818A8"/>
    <w:rPr>
      <w:sz w:val="24"/>
      <w:lang w:eastAsia="en-US"/>
    </w:rPr>
  </w:style>
  <w:style w:type="paragraph" w:styleId="BalloonText">
    <w:name w:val="Balloon Text"/>
    <w:basedOn w:val="Normal"/>
    <w:link w:val="BalloonTextChar"/>
    <w:rsid w:val="002818A8"/>
    <w:rPr>
      <w:rFonts w:ascii="Tahoma" w:hAnsi="Tahoma" w:cs="Tahoma"/>
      <w:sz w:val="16"/>
      <w:szCs w:val="16"/>
    </w:rPr>
  </w:style>
  <w:style w:type="character" w:customStyle="1" w:styleId="BalloonTextChar">
    <w:name w:val="Balloon Text Char"/>
    <w:basedOn w:val="DefaultParagraphFont"/>
    <w:link w:val="BalloonText"/>
    <w:rsid w:val="002818A8"/>
    <w:rPr>
      <w:rFonts w:ascii="Tahoma" w:hAnsi="Tahoma" w:cs="Tahoma"/>
      <w:sz w:val="16"/>
      <w:szCs w:val="16"/>
      <w:lang w:eastAsia="en-US"/>
    </w:rPr>
  </w:style>
  <w:style w:type="paragraph" w:styleId="NoSpacing">
    <w:name w:val="No Spacing"/>
    <w:uiPriority w:val="1"/>
    <w:qFormat/>
    <w:rsid w:val="00C1602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C1035E6DDE141AACBDB3898762BA4" ma:contentTypeVersion="47" ma:contentTypeDescription="Create a new document." ma:contentTypeScope="" ma:versionID="6d056e5225a58d4786bba0e3a845c09d">
  <xsd:schema xmlns:xsd="http://www.w3.org/2001/XMLSchema" xmlns:xs="http://www.w3.org/2001/XMLSchema" xmlns:p="http://schemas.microsoft.com/office/2006/metadata/properties" xmlns:ns2="fab62e1d-cdb1-491e-8b30-0f66ea1cb6b1" xmlns:ns3="c5c5d1e5-7a7a-450e-a59f-f27c687b61f6" targetNamespace="http://schemas.microsoft.com/office/2006/metadata/properties" ma:root="true" ma:fieldsID="0d001da0d0d805506adee98926cc2ef4" ns2:_="" ns3:_="">
    <xsd:import namespace="fab62e1d-cdb1-491e-8b30-0f66ea1cb6b1"/>
    <xsd:import namespace="c5c5d1e5-7a7a-450e-a59f-f27c687b61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e1d-cdb1-491e-8b30-0f66ea1cb6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43715be-01c6-4cbf-bd1b-0c3310c070a3}" ma:internalName="TaxCatchAll" ma:showField="CatchAllData" ma:web="fab62e1d-cdb1-491e-8b30-0f66ea1cb6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5d1e5-7a7a-450e-a59f-f27c687b61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f73d85-d55a-4e36-af1a-2c44358caa1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b62e1d-cdb1-491e-8b30-0f66ea1cb6b1">
      <Value>21</Value>
      <Value>5</Value>
      <Value>3</Value>
      <Value>22</Value>
    </TaxCatchAll>
    <_dlc_DocId xmlns="fab62e1d-cdb1-491e-8b30-0f66ea1cb6b1">XPSQCCMW5HKX-158002095-18151</_dlc_DocId>
    <_dlc_DocIdUrl xmlns="fab62e1d-cdb1-491e-8b30-0f66ea1cb6b1">
      <Url>https://southwayprimary.sharepoint.com/sites/Confidential/_layouts/15/DocIdRedir.aspx?ID=XPSQCCMW5HKX-158002095-18151</Url>
      <Description>XPSQCCMW5HKX-158002095-18151</Description>
    </_dlc_DocIdUrl>
    <_dlc_DocIdPersistId xmlns="fab62e1d-cdb1-491e-8b30-0f66ea1cb6b1">false</_dlc_DocIdPersistId>
    <lcf76f155ced4ddcb4097134ff3c332f xmlns="c5c5d1e5-7a7a-450e-a59f-f27c687b61f6">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EF84DF-0A9D-4B3F-81EC-3DF2E0F0303E}">
  <ds:schemaRefs>
    <ds:schemaRef ds:uri="http://schemas.microsoft.com/sharepoint/v3/contenttype/forms"/>
  </ds:schemaRefs>
</ds:datastoreItem>
</file>

<file path=customXml/itemProps2.xml><?xml version="1.0" encoding="utf-8"?>
<ds:datastoreItem xmlns:ds="http://schemas.openxmlformats.org/officeDocument/2006/customXml" ds:itemID="{A7450B7A-1329-4521-BE4D-D70D21A7C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e1d-cdb1-491e-8b30-0f66ea1cb6b1"/>
    <ds:schemaRef ds:uri="c5c5d1e5-7a7a-450e-a59f-f27c687b6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BCB21-68C2-45C7-9804-1AF013FDC1B5}">
  <ds:schemaRefs>
    <ds:schemaRef ds:uri="f7a40a5e-89c9-496f-bc0a-77ada9c32187"/>
    <ds:schemaRef ds:uri="http://purl.org/dc/terms/"/>
    <ds:schemaRef ds:uri="http://schemas.microsoft.com/office/2006/metadata/properties"/>
    <ds:schemaRef ds:uri="http://schemas.microsoft.com/office/2006/documentManagement/types"/>
    <ds:schemaRef ds:uri="http://schemas.microsoft.com/office/infopath/2007/PartnerControls"/>
    <ds:schemaRef ds:uri="18c96cb8-2bee-4f96-8271-b8d005748f86"/>
    <ds:schemaRef ds:uri="http://purl.org/dc/elements/1.1/"/>
    <ds:schemaRef ds:uri="http://schemas.openxmlformats.org/package/2006/metadata/core-properties"/>
    <ds:schemaRef ds:uri="http://www.w3.org/XML/1998/namespace"/>
    <ds:schemaRef ds:uri="http://purl.org/dc/dcmitype/"/>
    <ds:schemaRef ds:uri="7987f22f-5d96-4802-89c8-a4fc19d3a41e"/>
    <ds:schemaRef ds:uri="fab62e1d-cdb1-491e-8b30-0f66ea1cb6b1"/>
    <ds:schemaRef ds:uri="c5c5d1e5-7a7a-450e-a59f-f27c687b61f6"/>
  </ds:schemaRefs>
</ds:datastoreItem>
</file>

<file path=customXml/itemProps4.xml><?xml version="1.0" encoding="utf-8"?>
<ds:datastoreItem xmlns:ds="http://schemas.openxmlformats.org/officeDocument/2006/customXml" ds:itemID="{9CA1E73A-5F1D-4741-B6A8-73B9FFA3EA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UNITED CHURCH SCHOOLS TRUST /</vt:lpstr>
    </vt:vector>
  </TitlesOfParts>
  <Company>UCST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dc:title>
  <dc:creator>mclausen</dc:creator>
  <cp:keywords/>
  <cp:lastModifiedBy>Caroline Smith</cp:lastModifiedBy>
  <cp:revision>2</cp:revision>
  <cp:lastPrinted>2012-11-01T14:08:00Z</cp:lastPrinted>
  <dcterms:created xsi:type="dcterms:W3CDTF">2024-09-08T20:36:00Z</dcterms:created>
  <dcterms:modified xsi:type="dcterms:W3CDTF">2024-09-08T20:36:00Z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0x010100E93C1035E6DDE141AACBDB3898762BA4</vt:lpwstr>
  </property>
  <property fmtid="{D5CDD505-2E9C-101B-9397-08002B2CF9AE}" pid="3" name="_dlc_DocIdItemGuid">
    <vt:lpwstr>f0055e57-dd84-4cd6-96a9-c1d401132e67</vt:lpwstr>
  </property>
  <property fmtid="{D5CDD505-2E9C-101B-9397-08002B2CF9AE}" pid="4" name="TaxKeyword">
    <vt:lpwstr/>
  </property>
  <property fmtid="{D5CDD505-2E9C-101B-9397-08002B2CF9AE}" pid="5" name="Department Origin">
    <vt:lpwstr>358;#HR|a82658ea-3f6b-45ae-9ade-0aaf22d917e6</vt:lpwstr>
  </property>
  <property fmtid="{D5CDD505-2E9C-101B-9397-08002B2CF9AE}" pid="6" name="Topic">
    <vt:lpwstr/>
  </property>
  <property fmtid="{D5CDD505-2E9C-101B-9397-08002B2CF9AE}" pid="7" name="School(s)">
    <vt:lpwstr>5;#All schools and Academies|caedc2e0-356d-4cad-af5f-25a9d0c38a95</vt:lpwstr>
  </property>
  <property fmtid="{D5CDD505-2E9C-101B-9397-08002B2CF9AE}" pid="8" name="Organisation">
    <vt:lpwstr>3;#Both UCST and ULT groups|78fecae7-3de1-4c41-be8d-0e9945c84d56</vt:lpwstr>
  </property>
  <property fmtid="{D5CDD505-2E9C-101B-9397-08002B2CF9AE}" pid="9" name="School Section(s)">
    <vt:lpwstr>21;#All sections|989c0247-8405-4af9-bc75-2193e2c61e62</vt:lpwstr>
  </property>
  <property fmtid="{D5CDD505-2E9C-101B-9397-08002B2CF9AE}" pid="10" name="Target Audience">
    <vt:lpwstr>22;#All staff|ebe0a239-c194-4d1b-8064-5a9232922266</vt:lpwstr>
  </property>
  <property fmtid="{D5CDD505-2E9C-101B-9397-08002B2CF9AE}" pid="11" name="Order">
    <vt:r8>26400</vt:r8>
  </property>
  <property fmtid="{D5CDD505-2E9C-101B-9397-08002B2CF9AE}" pid="12" name="xd_Signature">
    <vt:bool>false</vt:bool>
  </property>
  <property fmtid="{D5CDD505-2E9C-101B-9397-08002B2CF9AE}" pid="13" name="xd_ProgID">
    <vt:lpwstr/>
  </property>
  <property fmtid="{D5CDD505-2E9C-101B-9397-08002B2CF9AE}" pid="14" name="Document Type">
    <vt:lpwstr/>
  </property>
  <property fmtid="{D5CDD505-2E9C-101B-9397-08002B2CF9AE}" pid="15" name="TemplateUrl">
    <vt:lpwstr/>
  </property>
  <property fmtid="{D5CDD505-2E9C-101B-9397-08002B2CF9AE}" pid="16" name="OrganisationTaxHTField0">
    <vt:lpwstr>Both UCST and ULT groups|78fecae7-3de1-4c41-be8d-0e9945c84d56</vt:lpwstr>
  </property>
  <property fmtid="{D5CDD505-2E9C-101B-9397-08002B2CF9AE}" pid="17" name="School(s)TaxHTField0">
    <vt:lpwstr>All schools and Academies|caedc2e0-356d-4cad-af5f-25a9d0c38a95</vt:lpwstr>
  </property>
  <property fmtid="{D5CDD505-2E9C-101B-9397-08002B2CF9AE}" pid="18" name="Target AudienceTaxHTField0">
    <vt:lpwstr>All staff|ebe0a239-c194-4d1b-8064-5a9232922266</vt:lpwstr>
  </property>
  <property fmtid="{D5CDD505-2E9C-101B-9397-08002B2CF9AE}" pid="19" name="School Section(s)TaxHTField0">
    <vt:lpwstr>All sections|989c0247-8405-4af9-bc75-2193e2c61e62</vt:lpwstr>
  </property>
  <property fmtid="{D5CDD505-2E9C-101B-9397-08002B2CF9AE}" pid="20" name="Department OriginTaxHTField0">
    <vt:lpwstr>HR|a82658ea-3f6b-45ae-9ade-0aaf22d917e6</vt:lpwstr>
  </property>
  <property fmtid="{D5CDD505-2E9C-101B-9397-08002B2CF9AE}" pid="21" name="Sub Category">
    <vt:lpwstr>New Starter Forms</vt:lpwstr>
  </property>
  <property fmtid="{D5CDD505-2E9C-101B-9397-08002B2CF9AE}" pid="22" name="AverageRating">
    <vt:lpwstr/>
  </property>
</Properties>
</file>